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1E1F6" w14:textId="0545C51E" w:rsidR="00C24789" w:rsidRPr="000122E0" w:rsidRDefault="00E8634C" w:rsidP="00555088">
      <w:pPr>
        <w:spacing w:after="0" w:line="240" w:lineRule="auto"/>
        <w:jc w:val="center"/>
        <w:rPr>
          <w:b/>
          <w:sz w:val="27"/>
          <w:szCs w:val="27"/>
        </w:rPr>
      </w:pPr>
      <w:r w:rsidRPr="000122E0">
        <w:rPr>
          <w:b/>
          <w:i/>
          <w:iCs/>
          <w:sz w:val="27"/>
          <w:szCs w:val="27"/>
        </w:rPr>
        <w:t xml:space="preserve">Then it clicked! </w:t>
      </w:r>
      <w:r w:rsidRPr="000122E0">
        <w:rPr>
          <w:b/>
          <w:sz w:val="27"/>
          <w:szCs w:val="27"/>
        </w:rPr>
        <w:t>Sermon for Easter Day 9 April 2023</w:t>
      </w:r>
    </w:p>
    <w:p w14:paraId="60A7C65F" w14:textId="48E0CA2F" w:rsidR="00E8634C" w:rsidRPr="000122E0" w:rsidRDefault="00E8634C" w:rsidP="00555088">
      <w:pPr>
        <w:spacing w:after="0" w:line="240" w:lineRule="auto"/>
        <w:jc w:val="center"/>
        <w:rPr>
          <w:b/>
          <w:sz w:val="27"/>
          <w:szCs w:val="27"/>
        </w:rPr>
      </w:pPr>
      <w:r w:rsidRPr="000122E0">
        <w:rPr>
          <w:b/>
          <w:sz w:val="27"/>
          <w:szCs w:val="27"/>
        </w:rPr>
        <w:t>John 20: 1-18</w:t>
      </w:r>
      <w:r w:rsidR="000122E0" w:rsidRPr="000122E0">
        <w:rPr>
          <w:b/>
          <w:sz w:val="27"/>
          <w:szCs w:val="27"/>
        </w:rPr>
        <w:t xml:space="preserve"> (Rev Phil Wootton)</w:t>
      </w:r>
    </w:p>
    <w:p w14:paraId="482CB7DE" w14:textId="77777777" w:rsidR="00493859" w:rsidRPr="000122E0" w:rsidRDefault="00493859" w:rsidP="00555088">
      <w:pPr>
        <w:spacing w:after="0" w:line="240" w:lineRule="auto"/>
        <w:jc w:val="center"/>
        <w:rPr>
          <w:b/>
          <w:sz w:val="27"/>
          <w:szCs w:val="27"/>
        </w:rPr>
      </w:pPr>
    </w:p>
    <w:p w14:paraId="011F18F9" w14:textId="6227E972" w:rsidR="00E8634C" w:rsidRPr="000122E0" w:rsidRDefault="00E8634C" w:rsidP="00E8634C">
      <w:pPr>
        <w:spacing w:after="0" w:line="240" w:lineRule="auto"/>
        <w:rPr>
          <w:bCs/>
          <w:sz w:val="27"/>
          <w:szCs w:val="27"/>
        </w:rPr>
      </w:pPr>
      <w:r w:rsidRPr="000122E0">
        <w:rPr>
          <w:bCs/>
          <w:sz w:val="27"/>
          <w:szCs w:val="27"/>
        </w:rPr>
        <w:t xml:space="preserve">I love a good murder mystery, whether in a book or on TV. It’s the puzzle that grabs my attention, so please, no gritty realism – we get too much of that on the news! </w:t>
      </w:r>
      <w:r w:rsidRPr="000122E0">
        <w:rPr>
          <w:bCs/>
          <w:i/>
          <w:iCs/>
          <w:sz w:val="27"/>
          <w:szCs w:val="27"/>
        </w:rPr>
        <w:t>Murder in Paradise</w:t>
      </w:r>
      <w:r w:rsidRPr="000122E0">
        <w:rPr>
          <w:bCs/>
          <w:sz w:val="27"/>
          <w:szCs w:val="27"/>
        </w:rPr>
        <w:t xml:space="preserve"> and its spin-off </w:t>
      </w:r>
      <w:r w:rsidRPr="000122E0">
        <w:rPr>
          <w:bCs/>
          <w:i/>
          <w:iCs/>
          <w:sz w:val="27"/>
          <w:szCs w:val="27"/>
        </w:rPr>
        <w:t>After Paradise</w:t>
      </w:r>
      <w:r w:rsidRPr="000122E0">
        <w:rPr>
          <w:bCs/>
          <w:sz w:val="27"/>
          <w:szCs w:val="27"/>
        </w:rPr>
        <w:t xml:space="preserve"> are the </w:t>
      </w:r>
      <w:r w:rsidR="007F1A26" w:rsidRPr="000122E0">
        <w:rPr>
          <w:bCs/>
          <w:sz w:val="27"/>
          <w:szCs w:val="27"/>
        </w:rPr>
        <w:t xml:space="preserve">dramas </w:t>
      </w:r>
      <w:r w:rsidRPr="000122E0">
        <w:rPr>
          <w:bCs/>
          <w:sz w:val="27"/>
          <w:szCs w:val="27"/>
        </w:rPr>
        <w:t xml:space="preserve">pulling in the ratings </w:t>
      </w:r>
      <w:r w:rsidR="007F1A26" w:rsidRPr="000122E0">
        <w:rPr>
          <w:bCs/>
          <w:sz w:val="27"/>
          <w:szCs w:val="27"/>
        </w:rPr>
        <w:t xml:space="preserve">at </w:t>
      </w:r>
      <w:r w:rsidRPr="000122E0">
        <w:rPr>
          <w:bCs/>
          <w:sz w:val="27"/>
          <w:szCs w:val="27"/>
        </w:rPr>
        <w:t xml:space="preserve">present. They’re utterly predictable, of course: </w:t>
      </w:r>
      <w:r w:rsidR="007F1A26" w:rsidRPr="000122E0">
        <w:rPr>
          <w:bCs/>
          <w:sz w:val="27"/>
          <w:szCs w:val="27"/>
        </w:rPr>
        <w:t>absurd scenarios set in</w:t>
      </w:r>
      <w:r w:rsidRPr="000122E0">
        <w:rPr>
          <w:bCs/>
          <w:sz w:val="27"/>
          <w:szCs w:val="27"/>
        </w:rPr>
        <w:t xml:space="preserve"> </w:t>
      </w:r>
      <w:r w:rsidR="007F1A26" w:rsidRPr="000122E0">
        <w:rPr>
          <w:bCs/>
          <w:sz w:val="27"/>
          <w:szCs w:val="27"/>
        </w:rPr>
        <w:t xml:space="preserve">stunning </w:t>
      </w:r>
      <w:r w:rsidRPr="000122E0">
        <w:rPr>
          <w:bCs/>
          <w:sz w:val="27"/>
          <w:szCs w:val="27"/>
        </w:rPr>
        <w:t>scenery. The detective is clueless for 50 minutes of an hour-long drama</w:t>
      </w:r>
      <w:r w:rsidR="00493859" w:rsidRPr="000122E0">
        <w:rPr>
          <w:bCs/>
          <w:sz w:val="27"/>
          <w:szCs w:val="27"/>
        </w:rPr>
        <w:t>. Then</w:t>
      </w:r>
      <w:r w:rsidRPr="000122E0">
        <w:rPr>
          <w:bCs/>
          <w:sz w:val="27"/>
          <w:szCs w:val="27"/>
        </w:rPr>
        <w:t xml:space="preserve"> suddenly it all clicks </w:t>
      </w:r>
      <w:r w:rsidR="007F1A26" w:rsidRPr="000122E0">
        <w:rPr>
          <w:bCs/>
          <w:sz w:val="27"/>
          <w:szCs w:val="27"/>
        </w:rPr>
        <w:t xml:space="preserve">together </w:t>
      </w:r>
      <w:r w:rsidRPr="000122E0">
        <w:rPr>
          <w:bCs/>
          <w:sz w:val="27"/>
          <w:szCs w:val="27"/>
        </w:rPr>
        <w:t>– means, motive and opportunity</w:t>
      </w:r>
      <w:r w:rsidR="007F1A26" w:rsidRPr="000122E0">
        <w:rPr>
          <w:bCs/>
          <w:sz w:val="27"/>
          <w:szCs w:val="27"/>
        </w:rPr>
        <w:t xml:space="preserve"> apply for one person alone</w:t>
      </w:r>
      <w:r w:rsidRPr="000122E0">
        <w:rPr>
          <w:bCs/>
          <w:sz w:val="27"/>
          <w:szCs w:val="27"/>
        </w:rPr>
        <w:t xml:space="preserve">. </w:t>
      </w:r>
      <w:r w:rsidR="007F1A26" w:rsidRPr="000122E0">
        <w:rPr>
          <w:bCs/>
          <w:sz w:val="27"/>
          <w:szCs w:val="27"/>
        </w:rPr>
        <w:t xml:space="preserve">An </w:t>
      </w:r>
      <w:r w:rsidRPr="000122E0">
        <w:rPr>
          <w:bCs/>
          <w:sz w:val="27"/>
          <w:szCs w:val="27"/>
        </w:rPr>
        <w:t xml:space="preserve">impossible </w:t>
      </w:r>
      <w:r w:rsidR="007F1A26" w:rsidRPr="000122E0">
        <w:rPr>
          <w:bCs/>
          <w:sz w:val="27"/>
          <w:szCs w:val="27"/>
        </w:rPr>
        <w:t xml:space="preserve">crime has a single solution. </w:t>
      </w:r>
      <w:r w:rsidRPr="000122E0">
        <w:rPr>
          <w:bCs/>
          <w:sz w:val="27"/>
          <w:szCs w:val="27"/>
        </w:rPr>
        <w:t xml:space="preserve">The suspects are gathered. Detective </w:t>
      </w:r>
      <w:r w:rsidR="007F1A26" w:rsidRPr="000122E0">
        <w:rPr>
          <w:bCs/>
          <w:sz w:val="27"/>
          <w:szCs w:val="27"/>
        </w:rPr>
        <w:t>demonstrates</w:t>
      </w:r>
      <w:r w:rsidRPr="000122E0">
        <w:rPr>
          <w:bCs/>
          <w:sz w:val="27"/>
          <w:szCs w:val="27"/>
        </w:rPr>
        <w:t xml:space="preserve"> brilliance. A satisfying arrest is made. It’s all come from that moment when it clicked!</w:t>
      </w:r>
    </w:p>
    <w:p w14:paraId="47BA3B13" w14:textId="4E791022" w:rsidR="00814937" w:rsidRPr="000122E0" w:rsidRDefault="00814937" w:rsidP="00E8634C">
      <w:pPr>
        <w:spacing w:after="0" w:line="240" w:lineRule="auto"/>
        <w:rPr>
          <w:bCs/>
          <w:sz w:val="27"/>
          <w:szCs w:val="27"/>
        </w:rPr>
      </w:pPr>
    </w:p>
    <w:p w14:paraId="156CC617" w14:textId="0A76612B" w:rsidR="00814937" w:rsidRPr="000122E0" w:rsidRDefault="00814937" w:rsidP="00E8634C">
      <w:pPr>
        <w:spacing w:after="0" w:line="240" w:lineRule="auto"/>
        <w:rPr>
          <w:bCs/>
          <w:sz w:val="27"/>
          <w:szCs w:val="27"/>
        </w:rPr>
      </w:pPr>
      <w:r w:rsidRPr="000122E0">
        <w:rPr>
          <w:bCs/>
          <w:sz w:val="27"/>
          <w:szCs w:val="27"/>
        </w:rPr>
        <w:t>Easter Day in the Gospels is a narrative of confusion and chaos in the half-light of dawn – comings and goings, running and lingering, belief and disbelief, despair and hope. Those who look at the four Gospels forensically sometimes complain at inconsistencies</w:t>
      </w:r>
      <w:r w:rsidR="007F1A26" w:rsidRPr="000122E0">
        <w:rPr>
          <w:bCs/>
          <w:sz w:val="27"/>
          <w:szCs w:val="27"/>
        </w:rPr>
        <w:t xml:space="preserve"> in</w:t>
      </w:r>
      <w:r w:rsidRPr="000122E0">
        <w:rPr>
          <w:bCs/>
          <w:sz w:val="27"/>
          <w:szCs w:val="27"/>
        </w:rPr>
        <w:t xml:space="preserve"> the evidence – that details </w:t>
      </w:r>
      <w:r w:rsidR="007F1A26" w:rsidRPr="000122E0">
        <w:rPr>
          <w:bCs/>
          <w:sz w:val="27"/>
          <w:szCs w:val="27"/>
        </w:rPr>
        <w:t xml:space="preserve">are at </w:t>
      </w:r>
      <w:r w:rsidRPr="000122E0">
        <w:rPr>
          <w:bCs/>
          <w:sz w:val="27"/>
          <w:szCs w:val="27"/>
        </w:rPr>
        <w:t>var</w:t>
      </w:r>
      <w:r w:rsidR="007F1A26" w:rsidRPr="000122E0">
        <w:rPr>
          <w:bCs/>
          <w:sz w:val="27"/>
          <w:szCs w:val="27"/>
        </w:rPr>
        <w:t>iance</w:t>
      </w:r>
      <w:r w:rsidR="00493859" w:rsidRPr="000122E0">
        <w:rPr>
          <w:bCs/>
          <w:sz w:val="27"/>
          <w:szCs w:val="27"/>
        </w:rPr>
        <w:t xml:space="preserve"> between the Gospels</w:t>
      </w:r>
      <w:r w:rsidRPr="000122E0">
        <w:rPr>
          <w:bCs/>
          <w:sz w:val="27"/>
          <w:szCs w:val="27"/>
        </w:rPr>
        <w:t xml:space="preserve">. Others (including many whose line of work involves comparing eye-witness accounts of unexpected dramatic incidents) find the differences make it all the more </w:t>
      </w:r>
      <w:r w:rsidR="007F1A26" w:rsidRPr="000122E0">
        <w:rPr>
          <w:bCs/>
          <w:sz w:val="27"/>
          <w:szCs w:val="27"/>
        </w:rPr>
        <w:t>convincing</w:t>
      </w:r>
      <w:r w:rsidRPr="000122E0">
        <w:rPr>
          <w:bCs/>
          <w:sz w:val="27"/>
          <w:szCs w:val="27"/>
        </w:rPr>
        <w:t xml:space="preserve">. Different witnesses remember different details. </w:t>
      </w:r>
      <w:r w:rsidR="007F1A26" w:rsidRPr="000122E0">
        <w:rPr>
          <w:bCs/>
          <w:sz w:val="27"/>
          <w:szCs w:val="27"/>
        </w:rPr>
        <w:t xml:space="preserve">It’s </w:t>
      </w:r>
      <w:r w:rsidR="00493859" w:rsidRPr="000122E0">
        <w:rPr>
          <w:bCs/>
          <w:sz w:val="27"/>
          <w:szCs w:val="27"/>
        </w:rPr>
        <w:t xml:space="preserve">also </w:t>
      </w:r>
      <w:r w:rsidR="007F1A26" w:rsidRPr="000122E0">
        <w:rPr>
          <w:bCs/>
          <w:sz w:val="27"/>
          <w:szCs w:val="27"/>
        </w:rPr>
        <w:t xml:space="preserve">these details, carefully </w:t>
      </w:r>
      <w:r w:rsidRPr="000122E0">
        <w:rPr>
          <w:bCs/>
          <w:sz w:val="27"/>
          <w:szCs w:val="27"/>
        </w:rPr>
        <w:t>chose</w:t>
      </w:r>
      <w:r w:rsidR="007F1A26" w:rsidRPr="000122E0">
        <w:rPr>
          <w:bCs/>
          <w:sz w:val="27"/>
          <w:szCs w:val="27"/>
        </w:rPr>
        <w:t>n as</w:t>
      </w:r>
      <w:r w:rsidRPr="000122E0">
        <w:rPr>
          <w:bCs/>
          <w:sz w:val="27"/>
          <w:szCs w:val="27"/>
        </w:rPr>
        <w:t xml:space="preserve"> the most salient</w:t>
      </w:r>
      <w:r w:rsidR="007F1A26" w:rsidRPr="000122E0">
        <w:rPr>
          <w:bCs/>
          <w:sz w:val="27"/>
          <w:szCs w:val="27"/>
        </w:rPr>
        <w:t xml:space="preserve"> by </w:t>
      </w:r>
      <w:r w:rsidR="00493859" w:rsidRPr="000122E0">
        <w:rPr>
          <w:bCs/>
          <w:sz w:val="27"/>
          <w:szCs w:val="27"/>
        </w:rPr>
        <w:t>each</w:t>
      </w:r>
      <w:r w:rsidR="007F1A26" w:rsidRPr="000122E0">
        <w:rPr>
          <w:bCs/>
          <w:sz w:val="27"/>
          <w:szCs w:val="27"/>
        </w:rPr>
        <w:t xml:space="preserve"> writer</w:t>
      </w:r>
      <w:r w:rsidRPr="000122E0">
        <w:rPr>
          <w:bCs/>
          <w:sz w:val="27"/>
          <w:szCs w:val="27"/>
        </w:rPr>
        <w:t>,</w:t>
      </w:r>
      <w:r w:rsidR="007F1A26" w:rsidRPr="000122E0">
        <w:rPr>
          <w:bCs/>
          <w:sz w:val="27"/>
          <w:szCs w:val="27"/>
        </w:rPr>
        <w:t xml:space="preserve"> that</w:t>
      </w:r>
      <w:r w:rsidRPr="000122E0">
        <w:rPr>
          <w:bCs/>
          <w:sz w:val="27"/>
          <w:szCs w:val="27"/>
        </w:rPr>
        <w:t xml:space="preserve"> allow read</w:t>
      </w:r>
      <w:r w:rsidR="00B449DF" w:rsidRPr="000122E0">
        <w:rPr>
          <w:bCs/>
          <w:sz w:val="27"/>
          <w:szCs w:val="27"/>
        </w:rPr>
        <w:t>er</w:t>
      </w:r>
      <w:r w:rsidR="007F1A26" w:rsidRPr="000122E0">
        <w:rPr>
          <w:bCs/>
          <w:sz w:val="27"/>
          <w:szCs w:val="27"/>
        </w:rPr>
        <w:t>s</w:t>
      </w:r>
      <w:r w:rsidRPr="000122E0">
        <w:rPr>
          <w:bCs/>
          <w:sz w:val="27"/>
          <w:szCs w:val="27"/>
        </w:rPr>
        <w:t xml:space="preserve"> to imagine themselves present</w:t>
      </w:r>
      <w:r w:rsidR="00B449DF" w:rsidRPr="000122E0">
        <w:rPr>
          <w:bCs/>
          <w:sz w:val="27"/>
          <w:szCs w:val="27"/>
        </w:rPr>
        <w:t xml:space="preserve"> on that most strange and wonderful </w:t>
      </w:r>
      <w:r w:rsidR="007F1A26" w:rsidRPr="000122E0">
        <w:rPr>
          <w:bCs/>
          <w:sz w:val="27"/>
          <w:szCs w:val="27"/>
        </w:rPr>
        <w:t>morning</w:t>
      </w:r>
      <w:r w:rsidR="00B449DF" w:rsidRPr="000122E0">
        <w:rPr>
          <w:bCs/>
          <w:sz w:val="27"/>
          <w:szCs w:val="27"/>
        </w:rPr>
        <w:t>.</w:t>
      </w:r>
    </w:p>
    <w:p w14:paraId="54BA3B0D" w14:textId="77777777" w:rsidR="007F1A26" w:rsidRPr="000122E0" w:rsidRDefault="007F1A26" w:rsidP="00E8634C">
      <w:pPr>
        <w:spacing w:after="0" w:line="240" w:lineRule="auto"/>
        <w:rPr>
          <w:bCs/>
          <w:sz w:val="27"/>
          <w:szCs w:val="27"/>
        </w:rPr>
      </w:pPr>
    </w:p>
    <w:p w14:paraId="360439A8" w14:textId="546F128C" w:rsidR="00B449DF" w:rsidRPr="000122E0" w:rsidRDefault="00B449DF" w:rsidP="00E8634C">
      <w:pPr>
        <w:spacing w:after="0" w:line="240" w:lineRule="auto"/>
        <w:rPr>
          <w:bCs/>
          <w:sz w:val="27"/>
          <w:szCs w:val="27"/>
        </w:rPr>
      </w:pPr>
      <w:r w:rsidRPr="000122E0">
        <w:rPr>
          <w:bCs/>
          <w:sz w:val="27"/>
          <w:szCs w:val="27"/>
        </w:rPr>
        <w:t>The Gospel according to St John focusses attention on three witnesses – Mary Magdal</w:t>
      </w:r>
      <w:r w:rsidR="00493859" w:rsidRPr="000122E0">
        <w:rPr>
          <w:bCs/>
          <w:sz w:val="27"/>
          <w:szCs w:val="27"/>
        </w:rPr>
        <w:t>ene</w:t>
      </w:r>
      <w:r w:rsidRPr="000122E0">
        <w:rPr>
          <w:bCs/>
          <w:sz w:val="27"/>
          <w:szCs w:val="27"/>
        </w:rPr>
        <w:t xml:space="preserve">, Simon Peter, and someone described as ‘the other disciple, the one whom Jesus loved.’ </w:t>
      </w:r>
      <w:r w:rsidR="00493859" w:rsidRPr="000122E0">
        <w:rPr>
          <w:bCs/>
          <w:sz w:val="27"/>
          <w:szCs w:val="27"/>
        </w:rPr>
        <w:t xml:space="preserve">It’s generally believed this </w:t>
      </w:r>
      <w:r w:rsidRPr="000122E0">
        <w:rPr>
          <w:bCs/>
          <w:sz w:val="27"/>
          <w:szCs w:val="27"/>
        </w:rPr>
        <w:t xml:space="preserve">is John, the source of the Gospel that bears </w:t>
      </w:r>
      <w:r w:rsidR="007F1A26" w:rsidRPr="000122E0">
        <w:rPr>
          <w:bCs/>
          <w:sz w:val="27"/>
          <w:szCs w:val="27"/>
        </w:rPr>
        <w:t>that</w:t>
      </w:r>
      <w:r w:rsidRPr="000122E0">
        <w:rPr>
          <w:bCs/>
          <w:sz w:val="27"/>
          <w:szCs w:val="27"/>
        </w:rPr>
        <w:t xml:space="preserve"> name, but it must be significant that he </w:t>
      </w:r>
      <w:r w:rsidR="007F1A26" w:rsidRPr="000122E0">
        <w:rPr>
          <w:bCs/>
          <w:sz w:val="27"/>
          <w:szCs w:val="27"/>
        </w:rPr>
        <w:t>speaks of himself this way</w:t>
      </w:r>
      <w:r w:rsidRPr="000122E0">
        <w:rPr>
          <w:bCs/>
          <w:sz w:val="27"/>
          <w:szCs w:val="27"/>
        </w:rPr>
        <w:t xml:space="preserve">, so </w:t>
      </w:r>
      <w:r w:rsidR="007F1A26" w:rsidRPr="000122E0">
        <w:rPr>
          <w:bCs/>
          <w:sz w:val="27"/>
          <w:szCs w:val="27"/>
        </w:rPr>
        <w:t>let’s do the same</w:t>
      </w:r>
      <w:r w:rsidRPr="000122E0">
        <w:rPr>
          <w:bCs/>
          <w:sz w:val="27"/>
          <w:szCs w:val="27"/>
        </w:rPr>
        <w:t>.</w:t>
      </w:r>
    </w:p>
    <w:p w14:paraId="661D5B0D" w14:textId="0F3AFC29" w:rsidR="00B449DF" w:rsidRPr="000122E0" w:rsidRDefault="00B449DF" w:rsidP="00E8634C">
      <w:pPr>
        <w:spacing w:after="0" w:line="240" w:lineRule="auto"/>
        <w:rPr>
          <w:bCs/>
          <w:sz w:val="27"/>
          <w:szCs w:val="27"/>
        </w:rPr>
      </w:pPr>
    </w:p>
    <w:p w14:paraId="64E85CBA" w14:textId="74AB403D" w:rsidR="00B449DF" w:rsidRPr="000122E0" w:rsidRDefault="00B449DF" w:rsidP="00E8634C">
      <w:pPr>
        <w:spacing w:after="0" w:line="240" w:lineRule="auto"/>
        <w:rPr>
          <w:bCs/>
          <w:sz w:val="27"/>
          <w:szCs w:val="27"/>
        </w:rPr>
      </w:pPr>
      <w:r w:rsidRPr="000122E0">
        <w:rPr>
          <w:bCs/>
          <w:sz w:val="27"/>
          <w:szCs w:val="27"/>
        </w:rPr>
        <w:t xml:space="preserve">The day starts ‘while it is still dark.’ Mary Magdalene is wandering in the darkness, outside the city walls, moving around the tombs, weeping. Her love for Jesus was great, her grief overwhelming. </w:t>
      </w:r>
      <w:r w:rsidR="00493859" w:rsidRPr="000122E0">
        <w:rPr>
          <w:bCs/>
          <w:sz w:val="27"/>
          <w:szCs w:val="27"/>
        </w:rPr>
        <w:t>T</w:t>
      </w:r>
      <w:r w:rsidRPr="000122E0">
        <w:rPr>
          <w:bCs/>
          <w:sz w:val="27"/>
          <w:szCs w:val="27"/>
        </w:rPr>
        <w:t>he Song of Songs</w:t>
      </w:r>
      <w:r w:rsidR="00493859" w:rsidRPr="000122E0">
        <w:rPr>
          <w:bCs/>
          <w:sz w:val="27"/>
          <w:szCs w:val="27"/>
        </w:rPr>
        <w:t xml:space="preserve"> prefigures Mary’s loss:</w:t>
      </w:r>
      <w:r w:rsidRPr="000122E0">
        <w:rPr>
          <w:bCs/>
          <w:sz w:val="27"/>
          <w:szCs w:val="27"/>
        </w:rPr>
        <w:t xml:space="preserve"> ‘I sought hi</w:t>
      </w:r>
      <w:r w:rsidR="007F1A26" w:rsidRPr="000122E0">
        <w:rPr>
          <w:bCs/>
          <w:sz w:val="27"/>
          <w:szCs w:val="27"/>
        </w:rPr>
        <w:t>m</w:t>
      </w:r>
      <w:r w:rsidRPr="000122E0">
        <w:rPr>
          <w:bCs/>
          <w:sz w:val="27"/>
          <w:szCs w:val="27"/>
        </w:rPr>
        <w:t xml:space="preserve"> whom my soul loves. I sought him, but found him not. I called him but he gave no answer’ (Song of Songs 3: 1). Her heart is broken. Then as if it cannot get any worse, she finds the stone at the entrance to Jesus’ tomb has been removed. Someone must have stolen his body. </w:t>
      </w:r>
    </w:p>
    <w:p w14:paraId="49C4B75E" w14:textId="1ABB678B" w:rsidR="00B449DF" w:rsidRPr="000122E0" w:rsidRDefault="00B449DF" w:rsidP="00E8634C">
      <w:pPr>
        <w:spacing w:after="0" w:line="240" w:lineRule="auto"/>
        <w:rPr>
          <w:bCs/>
          <w:sz w:val="27"/>
          <w:szCs w:val="27"/>
        </w:rPr>
      </w:pPr>
    </w:p>
    <w:p w14:paraId="22800388" w14:textId="2895F8A5" w:rsidR="00B449DF" w:rsidRPr="000122E0" w:rsidRDefault="00B449DF" w:rsidP="00E8634C">
      <w:pPr>
        <w:spacing w:after="0" w:line="240" w:lineRule="auto"/>
        <w:rPr>
          <w:bCs/>
          <w:sz w:val="27"/>
          <w:szCs w:val="27"/>
        </w:rPr>
      </w:pPr>
      <w:r w:rsidRPr="000122E0">
        <w:rPr>
          <w:bCs/>
          <w:sz w:val="27"/>
          <w:szCs w:val="27"/>
        </w:rPr>
        <w:t>She runs. She runs to the others, to Peter, to this disciple whom apparently Jesus loved … tells them someone’s taken his body, I don’t know where! They run … run to the tomb. Why? – because they don’t quite believe her, perhaps? Sure</w:t>
      </w:r>
      <w:r w:rsidR="00D27CCF" w:rsidRPr="000122E0">
        <w:rPr>
          <w:bCs/>
          <w:sz w:val="27"/>
          <w:szCs w:val="27"/>
        </w:rPr>
        <w:t>l</w:t>
      </w:r>
      <w:r w:rsidRPr="000122E0">
        <w:rPr>
          <w:bCs/>
          <w:sz w:val="27"/>
          <w:szCs w:val="27"/>
        </w:rPr>
        <w:t xml:space="preserve">y, she’s got the wrong tomb? </w:t>
      </w:r>
      <w:r w:rsidR="00D27CCF" w:rsidRPr="000122E0">
        <w:rPr>
          <w:bCs/>
          <w:sz w:val="27"/>
          <w:szCs w:val="27"/>
        </w:rPr>
        <w:t>Surely, there’s a simple explanation?</w:t>
      </w:r>
    </w:p>
    <w:p w14:paraId="1C709587" w14:textId="26252FBD" w:rsidR="00D27CCF" w:rsidRPr="000122E0" w:rsidRDefault="00D27CCF" w:rsidP="00E8634C">
      <w:pPr>
        <w:spacing w:after="0" w:line="240" w:lineRule="auto"/>
        <w:rPr>
          <w:bCs/>
          <w:sz w:val="27"/>
          <w:szCs w:val="27"/>
        </w:rPr>
      </w:pPr>
    </w:p>
    <w:p w14:paraId="40C2533B" w14:textId="200938C7" w:rsidR="00AE408C" w:rsidRPr="000122E0" w:rsidRDefault="00D27CCF" w:rsidP="00E8634C">
      <w:pPr>
        <w:spacing w:after="0" w:line="240" w:lineRule="auto"/>
        <w:rPr>
          <w:bCs/>
          <w:sz w:val="27"/>
          <w:szCs w:val="27"/>
        </w:rPr>
      </w:pPr>
      <w:r w:rsidRPr="000122E0">
        <w:rPr>
          <w:bCs/>
          <w:sz w:val="27"/>
          <w:szCs w:val="27"/>
        </w:rPr>
        <w:t xml:space="preserve">The ‘other disciple’ outruns Peter. Perhaps, as tradition suggests, he’s a younger man, more fleet of foot. Perhaps there’s something deeper, </w:t>
      </w:r>
      <w:r w:rsidR="00493859" w:rsidRPr="000122E0">
        <w:rPr>
          <w:bCs/>
          <w:sz w:val="27"/>
          <w:szCs w:val="27"/>
        </w:rPr>
        <w:t xml:space="preserve">about </w:t>
      </w:r>
      <w:r w:rsidRPr="000122E0">
        <w:rPr>
          <w:bCs/>
          <w:sz w:val="27"/>
          <w:szCs w:val="27"/>
        </w:rPr>
        <w:t xml:space="preserve">this </w:t>
      </w:r>
      <w:r w:rsidR="00493859" w:rsidRPr="000122E0">
        <w:rPr>
          <w:bCs/>
          <w:sz w:val="27"/>
          <w:szCs w:val="27"/>
        </w:rPr>
        <w:t>‘</w:t>
      </w:r>
      <w:r w:rsidRPr="000122E0">
        <w:rPr>
          <w:bCs/>
          <w:sz w:val="27"/>
          <w:szCs w:val="27"/>
        </w:rPr>
        <w:t>one whom Jesus loved.</w:t>
      </w:r>
      <w:r w:rsidR="00493859" w:rsidRPr="000122E0">
        <w:rPr>
          <w:bCs/>
          <w:sz w:val="27"/>
          <w:szCs w:val="27"/>
        </w:rPr>
        <w:t>’</w:t>
      </w:r>
      <w:r w:rsidRPr="000122E0">
        <w:rPr>
          <w:bCs/>
          <w:sz w:val="27"/>
          <w:szCs w:val="27"/>
        </w:rPr>
        <w:t xml:space="preserve"> </w:t>
      </w:r>
    </w:p>
    <w:p w14:paraId="7BA53B60" w14:textId="4B870576" w:rsidR="00D27CCF" w:rsidRPr="000122E0" w:rsidRDefault="00D27CCF" w:rsidP="00E8634C">
      <w:pPr>
        <w:spacing w:after="0" w:line="240" w:lineRule="auto"/>
        <w:rPr>
          <w:bCs/>
          <w:sz w:val="27"/>
          <w:szCs w:val="27"/>
        </w:rPr>
      </w:pPr>
      <w:r w:rsidRPr="000122E0">
        <w:rPr>
          <w:bCs/>
          <w:sz w:val="27"/>
          <w:szCs w:val="27"/>
        </w:rPr>
        <w:t>According to this Gospel, he, unlike the other men, ha</w:t>
      </w:r>
      <w:r w:rsidR="00493859" w:rsidRPr="000122E0">
        <w:rPr>
          <w:bCs/>
          <w:sz w:val="27"/>
          <w:szCs w:val="27"/>
        </w:rPr>
        <w:t>s</w:t>
      </w:r>
      <w:r w:rsidRPr="000122E0">
        <w:rPr>
          <w:bCs/>
          <w:sz w:val="27"/>
          <w:szCs w:val="27"/>
        </w:rPr>
        <w:t xml:space="preserve"> followed right to the cross</w:t>
      </w:r>
      <w:r w:rsidR="00493859" w:rsidRPr="000122E0">
        <w:rPr>
          <w:bCs/>
          <w:sz w:val="27"/>
          <w:szCs w:val="27"/>
        </w:rPr>
        <w:t>;</w:t>
      </w:r>
      <w:r w:rsidRPr="000122E0">
        <w:rPr>
          <w:bCs/>
          <w:sz w:val="27"/>
          <w:szCs w:val="27"/>
        </w:rPr>
        <w:t xml:space="preserve"> ha</w:t>
      </w:r>
      <w:r w:rsidR="00493859" w:rsidRPr="000122E0">
        <w:rPr>
          <w:bCs/>
          <w:sz w:val="27"/>
          <w:szCs w:val="27"/>
        </w:rPr>
        <w:t>s</w:t>
      </w:r>
      <w:r w:rsidRPr="000122E0">
        <w:rPr>
          <w:bCs/>
          <w:sz w:val="27"/>
          <w:szCs w:val="27"/>
        </w:rPr>
        <w:t xml:space="preserve"> been spoken to by Jesus from the cross</w:t>
      </w:r>
      <w:r w:rsidR="007F1A26" w:rsidRPr="000122E0">
        <w:rPr>
          <w:bCs/>
          <w:sz w:val="27"/>
          <w:szCs w:val="27"/>
        </w:rPr>
        <w:t>;</w:t>
      </w:r>
      <w:r w:rsidRPr="000122E0">
        <w:rPr>
          <w:bCs/>
          <w:sz w:val="27"/>
          <w:szCs w:val="27"/>
        </w:rPr>
        <w:t xml:space="preserve"> ha</w:t>
      </w:r>
      <w:r w:rsidR="00486DA3" w:rsidRPr="000122E0">
        <w:rPr>
          <w:bCs/>
          <w:sz w:val="27"/>
          <w:szCs w:val="27"/>
        </w:rPr>
        <w:t>s heard</w:t>
      </w:r>
      <w:r w:rsidRPr="000122E0">
        <w:rPr>
          <w:bCs/>
          <w:sz w:val="27"/>
          <w:szCs w:val="27"/>
        </w:rPr>
        <w:t xml:space="preserve"> Jesus </w:t>
      </w:r>
      <w:r w:rsidR="00493859" w:rsidRPr="000122E0">
        <w:rPr>
          <w:bCs/>
          <w:sz w:val="27"/>
          <w:szCs w:val="27"/>
        </w:rPr>
        <w:t xml:space="preserve">commend Mary his mother to </w:t>
      </w:r>
      <w:r w:rsidR="00486DA3" w:rsidRPr="000122E0">
        <w:rPr>
          <w:bCs/>
          <w:sz w:val="27"/>
          <w:szCs w:val="27"/>
        </w:rPr>
        <w:t>him and himself to Mary</w:t>
      </w:r>
      <w:r w:rsidR="00493859" w:rsidRPr="000122E0">
        <w:rPr>
          <w:bCs/>
          <w:sz w:val="27"/>
          <w:szCs w:val="27"/>
        </w:rPr>
        <w:t>;</w:t>
      </w:r>
      <w:r w:rsidRPr="000122E0">
        <w:rPr>
          <w:bCs/>
          <w:sz w:val="27"/>
          <w:szCs w:val="27"/>
        </w:rPr>
        <w:t xml:space="preserve"> and ha</w:t>
      </w:r>
      <w:r w:rsidR="00486DA3" w:rsidRPr="000122E0">
        <w:rPr>
          <w:bCs/>
          <w:sz w:val="27"/>
          <w:szCs w:val="27"/>
        </w:rPr>
        <w:t>s</w:t>
      </w:r>
      <w:r w:rsidRPr="000122E0">
        <w:rPr>
          <w:bCs/>
          <w:sz w:val="27"/>
          <w:szCs w:val="27"/>
        </w:rPr>
        <w:t xml:space="preserve"> witnessed Jesus die from close</w:t>
      </w:r>
      <w:r w:rsidR="007F1A26" w:rsidRPr="000122E0">
        <w:rPr>
          <w:bCs/>
          <w:sz w:val="27"/>
          <w:szCs w:val="27"/>
        </w:rPr>
        <w:t>-</w:t>
      </w:r>
      <w:r w:rsidRPr="000122E0">
        <w:rPr>
          <w:bCs/>
          <w:sz w:val="27"/>
          <w:szCs w:val="27"/>
        </w:rPr>
        <w:t>up. He kn</w:t>
      </w:r>
      <w:r w:rsidR="00493859" w:rsidRPr="000122E0">
        <w:rPr>
          <w:bCs/>
          <w:sz w:val="27"/>
          <w:szCs w:val="27"/>
        </w:rPr>
        <w:t>o</w:t>
      </w:r>
      <w:r w:rsidRPr="000122E0">
        <w:rPr>
          <w:bCs/>
          <w:sz w:val="27"/>
          <w:szCs w:val="27"/>
        </w:rPr>
        <w:t>w</w:t>
      </w:r>
      <w:r w:rsidR="00493859" w:rsidRPr="000122E0">
        <w:rPr>
          <w:bCs/>
          <w:sz w:val="27"/>
          <w:szCs w:val="27"/>
        </w:rPr>
        <w:t>s</w:t>
      </w:r>
      <w:r w:rsidRPr="000122E0">
        <w:rPr>
          <w:bCs/>
          <w:sz w:val="27"/>
          <w:szCs w:val="27"/>
        </w:rPr>
        <w:t xml:space="preserve"> he </w:t>
      </w:r>
      <w:r w:rsidR="00493859" w:rsidRPr="000122E0">
        <w:rPr>
          <w:bCs/>
          <w:sz w:val="27"/>
          <w:szCs w:val="27"/>
        </w:rPr>
        <w:t>i</w:t>
      </w:r>
      <w:r w:rsidRPr="000122E0">
        <w:rPr>
          <w:bCs/>
          <w:sz w:val="27"/>
          <w:szCs w:val="27"/>
        </w:rPr>
        <w:t>s loved by Jesus.</w:t>
      </w:r>
      <w:r w:rsidR="007F1A26" w:rsidRPr="000122E0">
        <w:rPr>
          <w:bCs/>
          <w:sz w:val="27"/>
          <w:szCs w:val="27"/>
        </w:rPr>
        <w:t xml:space="preserve"> I</w:t>
      </w:r>
      <w:r w:rsidRPr="000122E0">
        <w:rPr>
          <w:bCs/>
          <w:sz w:val="27"/>
          <w:szCs w:val="27"/>
        </w:rPr>
        <w:t>s it that love that spur</w:t>
      </w:r>
      <w:r w:rsidR="00407178" w:rsidRPr="000122E0">
        <w:rPr>
          <w:bCs/>
          <w:sz w:val="27"/>
          <w:szCs w:val="27"/>
        </w:rPr>
        <w:t>s</w:t>
      </w:r>
      <w:r w:rsidRPr="000122E0">
        <w:rPr>
          <w:bCs/>
          <w:sz w:val="27"/>
          <w:szCs w:val="27"/>
        </w:rPr>
        <w:t xml:space="preserve"> him to reach the tomb first? But still diffident he wait</w:t>
      </w:r>
      <w:r w:rsidR="00407178" w:rsidRPr="000122E0">
        <w:rPr>
          <w:bCs/>
          <w:sz w:val="27"/>
          <w:szCs w:val="27"/>
        </w:rPr>
        <w:t>s</w:t>
      </w:r>
      <w:r w:rsidRPr="000122E0">
        <w:rPr>
          <w:bCs/>
          <w:sz w:val="27"/>
          <w:szCs w:val="27"/>
        </w:rPr>
        <w:t xml:space="preserve"> outside</w:t>
      </w:r>
      <w:r w:rsidR="00486DA3" w:rsidRPr="000122E0">
        <w:rPr>
          <w:bCs/>
          <w:sz w:val="27"/>
          <w:szCs w:val="27"/>
        </w:rPr>
        <w:t>, and from here,</w:t>
      </w:r>
      <w:r w:rsidRPr="000122E0">
        <w:rPr>
          <w:bCs/>
          <w:sz w:val="27"/>
          <w:szCs w:val="27"/>
        </w:rPr>
        <w:t xml:space="preserve"> </w:t>
      </w:r>
      <w:r w:rsidR="00486DA3" w:rsidRPr="000122E0">
        <w:rPr>
          <w:bCs/>
          <w:sz w:val="27"/>
          <w:szCs w:val="27"/>
        </w:rPr>
        <w:t>h</w:t>
      </w:r>
      <w:r w:rsidRPr="000122E0">
        <w:rPr>
          <w:bCs/>
          <w:sz w:val="27"/>
          <w:szCs w:val="27"/>
        </w:rPr>
        <w:t>e observe</w:t>
      </w:r>
      <w:r w:rsidR="00407178" w:rsidRPr="000122E0">
        <w:rPr>
          <w:bCs/>
          <w:sz w:val="27"/>
          <w:szCs w:val="27"/>
        </w:rPr>
        <w:t>s the evidence:</w:t>
      </w:r>
      <w:r w:rsidRPr="000122E0">
        <w:rPr>
          <w:bCs/>
          <w:sz w:val="27"/>
          <w:szCs w:val="27"/>
        </w:rPr>
        <w:t xml:space="preserve"> the </w:t>
      </w:r>
      <w:r w:rsidR="00486DA3" w:rsidRPr="000122E0">
        <w:rPr>
          <w:bCs/>
          <w:sz w:val="27"/>
          <w:szCs w:val="27"/>
        </w:rPr>
        <w:t xml:space="preserve">stone rolled away, the </w:t>
      </w:r>
      <w:r w:rsidRPr="000122E0">
        <w:rPr>
          <w:bCs/>
          <w:sz w:val="27"/>
          <w:szCs w:val="27"/>
        </w:rPr>
        <w:t>strips of linen from the shroud lying on the floor</w:t>
      </w:r>
      <w:r w:rsidR="00486DA3" w:rsidRPr="000122E0">
        <w:rPr>
          <w:bCs/>
          <w:sz w:val="27"/>
          <w:szCs w:val="27"/>
        </w:rPr>
        <w:t xml:space="preserve">. He deduces </w:t>
      </w:r>
      <w:r w:rsidRPr="000122E0">
        <w:rPr>
          <w:bCs/>
          <w:sz w:val="27"/>
          <w:szCs w:val="27"/>
        </w:rPr>
        <w:t xml:space="preserve">no grave robber would leave such valuable cloth behind. When he </w:t>
      </w:r>
      <w:r w:rsidRPr="000122E0">
        <w:rPr>
          <w:bCs/>
          <w:sz w:val="27"/>
          <w:szCs w:val="27"/>
        </w:rPr>
        <w:lastRenderedPageBreak/>
        <w:t>does step inside,</w:t>
      </w:r>
      <w:r w:rsidR="00407178" w:rsidRPr="000122E0">
        <w:rPr>
          <w:bCs/>
          <w:sz w:val="27"/>
          <w:szCs w:val="27"/>
        </w:rPr>
        <w:t xml:space="preserve"> he</w:t>
      </w:r>
      <w:r w:rsidRPr="000122E0">
        <w:rPr>
          <w:bCs/>
          <w:sz w:val="27"/>
          <w:szCs w:val="27"/>
        </w:rPr>
        <w:t xml:space="preserve"> sees the head cloth neatly folded separately</w:t>
      </w:r>
      <w:r w:rsidR="00407178" w:rsidRPr="000122E0">
        <w:rPr>
          <w:bCs/>
          <w:sz w:val="27"/>
          <w:szCs w:val="27"/>
        </w:rPr>
        <w:t>.</w:t>
      </w:r>
      <w:r w:rsidRPr="000122E0">
        <w:rPr>
          <w:bCs/>
          <w:sz w:val="27"/>
          <w:szCs w:val="27"/>
        </w:rPr>
        <w:t xml:space="preserve"> </w:t>
      </w:r>
      <w:r w:rsidR="00407178" w:rsidRPr="000122E0">
        <w:rPr>
          <w:bCs/>
          <w:sz w:val="27"/>
          <w:szCs w:val="27"/>
        </w:rPr>
        <w:t>S</w:t>
      </w:r>
      <w:r w:rsidRPr="000122E0">
        <w:rPr>
          <w:bCs/>
          <w:sz w:val="27"/>
          <w:szCs w:val="27"/>
        </w:rPr>
        <w:t>uddenly, it clicks: he s</w:t>
      </w:r>
      <w:r w:rsidR="00407178" w:rsidRPr="000122E0">
        <w:rPr>
          <w:bCs/>
          <w:sz w:val="27"/>
          <w:szCs w:val="27"/>
        </w:rPr>
        <w:t>ees</w:t>
      </w:r>
      <w:r w:rsidRPr="000122E0">
        <w:rPr>
          <w:bCs/>
          <w:sz w:val="27"/>
          <w:szCs w:val="27"/>
        </w:rPr>
        <w:t xml:space="preserve"> and believe</w:t>
      </w:r>
      <w:r w:rsidR="00407178" w:rsidRPr="000122E0">
        <w:rPr>
          <w:bCs/>
          <w:sz w:val="27"/>
          <w:szCs w:val="27"/>
        </w:rPr>
        <w:t>s</w:t>
      </w:r>
      <w:r w:rsidRPr="000122E0">
        <w:rPr>
          <w:bCs/>
          <w:sz w:val="27"/>
          <w:szCs w:val="27"/>
        </w:rPr>
        <w:t>. Although he does not yet understand, he knows he is beloved, and love and faith go hand in hand.</w:t>
      </w:r>
    </w:p>
    <w:p w14:paraId="7E0F2361" w14:textId="25CD34D4" w:rsidR="00D55DA4" w:rsidRPr="000122E0" w:rsidRDefault="00D55DA4" w:rsidP="00E8634C">
      <w:pPr>
        <w:spacing w:after="0" w:line="240" w:lineRule="auto"/>
        <w:rPr>
          <w:bCs/>
          <w:sz w:val="27"/>
          <w:szCs w:val="27"/>
        </w:rPr>
      </w:pPr>
    </w:p>
    <w:p w14:paraId="4C7074C5" w14:textId="47EA0600" w:rsidR="00D55DA4" w:rsidRPr="000122E0" w:rsidRDefault="00D55DA4" w:rsidP="00E8634C">
      <w:pPr>
        <w:spacing w:after="0" w:line="240" w:lineRule="auto"/>
        <w:rPr>
          <w:bCs/>
          <w:sz w:val="27"/>
          <w:szCs w:val="27"/>
        </w:rPr>
      </w:pPr>
      <w:r w:rsidRPr="000122E0">
        <w:rPr>
          <w:bCs/>
          <w:sz w:val="27"/>
          <w:szCs w:val="27"/>
        </w:rPr>
        <w:t>For Peter, it was harder. He was outrun. Perhaps he’s heavy with sadness. Perhaps he cannot imagine any good coming from Mary’s news</w:t>
      </w:r>
      <w:r w:rsidR="00486DA3" w:rsidRPr="000122E0">
        <w:rPr>
          <w:bCs/>
          <w:sz w:val="27"/>
          <w:szCs w:val="27"/>
        </w:rPr>
        <w:t>.</w:t>
      </w:r>
      <w:r w:rsidRPr="000122E0">
        <w:rPr>
          <w:bCs/>
          <w:sz w:val="27"/>
          <w:szCs w:val="27"/>
        </w:rPr>
        <w:t xml:space="preserve"> Perhaps he’s weighed down by guilt: he’d said he would stick by Jesus to the end, and yet he</w:t>
      </w:r>
      <w:r w:rsidR="00407178" w:rsidRPr="000122E0">
        <w:rPr>
          <w:bCs/>
          <w:sz w:val="27"/>
          <w:szCs w:val="27"/>
        </w:rPr>
        <w:t>’s</w:t>
      </w:r>
      <w:r w:rsidRPr="000122E0">
        <w:rPr>
          <w:bCs/>
          <w:sz w:val="27"/>
          <w:szCs w:val="27"/>
        </w:rPr>
        <w:t xml:space="preserve"> denied knowing him three times. His own failure is overwhelming</w:t>
      </w:r>
      <w:r w:rsidR="00C3378A" w:rsidRPr="000122E0">
        <w:rPr>
          <w:bCs/>
          <w:sz w:val="27"/>
          <w:szCs w:val="27"/>
        </w:rPr>
        <w:t xml:space="preserve">. But he is the leader still. He is Peter the rock, so he will lead the way into the rock tomb. But </w:t>
      </w:r>
      <w:r w:rsidR="00407178" w:rsidRPr="000122E0">
        <w:rPr>
          <w:bCs/>
          <w:sz w:val="27"/>
          <w:szCs w:val="27"/>
        </w:rPr>
        <w:t>inside the cave</w:t>
      </w:r>
      <w:r w:rsidR="00C3378A" w:rsidRPr="000122E0">
        <w:rPr>
          <w:bCs/>
          <w:sz w:val="27"/>
          <w:szCs w:val="27"/>
        </w:rPr>
        <w:t>, he only sees its emptiness, matching his own inner emptiness</w:t>
      </w:r>
      <w:r w:rsidR="00407178" w:rsidRPr="000122E0">
        <w:rPr>
          <w:bCs/>
          <w:sz w:val="27"/>
          <w:szCs w:val="27"/>
        </w:rPr>
        <w:t>;</w:t>
      </w:r>
      <w:r w:rsidR="00C3378A" w:rsidRPr="000122E0">
        <w:rPr>
          <w:bCs/>
          <w:sz w:val="27"/>
          <w:szCs w:val="27"/>
        </w:rPr>
        <w:t xml:space="preserve"> the darkness matching his own inner darkness. So, he does not yet believe. He will need another moment for it to click. He will need to be back in his old haunts, doing his old job, seeing from his fishing boat a man on the shore – then it will click </w:t>
      </w:r>
      <w:r w:rsidR="00407178" w:rsidRPr="000122E0">
        <w:rPr>
          <w:bCs/>
          <w:sz w:val="27"/>
          <w:szCs w:val="27"/>
        </w:rPr>
        <w:t xml:space="preserve">and he'll throw himself overboard to </w:t>
      </w:r>
      <w:r w:rsidR="00486DA3" w:rsidRPr="000122E0">
        <w:rPr>
          <w:bCs/>
          <w:sz w:val="27"/>
          <w:szCs w:val="27"/>
        </w:rPr>
        <w:t>wade</w:t>
      </w:r>
      <w:r w:rsidR="00407178" w:rsidRPr="000122E0">
        <w:rPr>
          <w:bCs/>
          <w:sz w:val="27"/>
          <w:szCs w:val="27"/>
        </w:rPr>
        <w:t xml:space="preserve"> to the living</w:t>
      </w:r>
      <w:r w:rsidR="00C3378A" w:rsidRPr="000122E0">
        <w:rPr>
          <w:bCs/>
          <w:sz w:val="27"/>
          <w:szCs w:val="27"/>
        </w:rPr>
        <w:t xml:space="preserve"> Jesus. It will need a further personal interview to put him truly on the path. He will have to be asked three times about his own love for Jesus, and three times </w:t>
      </w:r>
      <w:r w:rsidR="00486DA3" w:rsidRPr="000122E0">
        <w:rPr>
          <w:bCs/>
          <w:sz w:val="27"/>
          <w:szCs w:val="27"/>
        </w:rPr>
        <w:t xml:space="preserve">be </w:t>
      </w:r>
      <w:r w:rsidR="00C3378A" w:rsidRPr="000122E0">
        <w:rPr>
          <w:bCs/>
          <w:sz w:val="27"/>
          <w:szCs w:val="27"/>
        </w:rPr>
        <w:t xml:space="preserve">commissioned for active service, before it will </w:t>
      </w:r>
      <w:r w:rsidR="00407178" w:rsidRPr="000122E0">
        <w:rPr>
          <w:bCs/>
          <w:sz w:val="27"/>
          <w:szCs w:val="27"/>
        </w:rPr>
        <w:t>finally</w:t>
      </w:r>
      <w:r w:rsidR="00C3378A" w:rsidRPr="000122E0">
        <w:rPr>
          <w:bCs/>
          <w:sz w:val="27"/>
          <w:szCs w:val="27"/>
        </w:rPr>
        <w:t xml:space="preserve"> click for him, deep within, that the living Lord truly both loves him and believes in him.</w:t>
      </w:r>
    </w:p>
    <w:p w14:paraId="77F5079C" w14:textId="77777777" w:rsidR="00486DA3" w:rsidRPr="000122E0" w:rsidRDefault="00486DA3" w:rsidP="00E8634C">
      <w:pPr>
        <w:spacing w:after="0" w:line="240" w:lineRule="auto"/>
        <w:rPr>
          <w:bCs/>
          <w:sz w:val="27"/>
          <w:szCs w:val="27"/>
        </w:rPr>
      </w:pPr>
    </w:p>
    <w:p w14:paraId="6E491779" w14:textId="38973891" w:rsidR="00C3378A" w:rsidRPr="000122E0" w:rsidRDefault="00407178" w:rsidP="00E8634C">
      <w:pPr>
        <w:spacing w:after="0" w:line="240" w:lineRule="auto"/>
        <w:rPr>
          <w:bCs/>
          <w:sz w:val="27"/>
          <w:szCs w:val="27"/>
        </w:rPr>
      </w:pPr>
      <w:r w:rsidRPr="000122E0">
        <w:rPr>
          <w:bCs/>
          <w:sz w:val="27"/>
          <w:szCs w:val="27"/>
        </w:rPr>
        <w:t>Back on Easter morning, t</w:t>
      </w:r>
      <w:r w:rsidR="00520F52" w:rsidRPr="000122E0">
        <w:rPr>
          <w:bCs/>
          <w:sz w:val="27"/>
          <w:szCs w:val="27"/>
        </w:rPr>
        <w:t>he men run back home, leaving Mary Magdalene in her grief. Still blinded by tears, she peers into the tomb. Jesus is still not there, but instead</w:t>
      </w:r>
      <w:r w:rsidRPr="000122E0">
        <w:rPr>
          <w:bCs/>
          <w:sz w:val="27"/>
          <w:szCs w:val="27"/>
        </w:rPr>
        <w:t xml:space="preserve"> </w:t>
      </w:r>
      <w:r w:rsidR="00520F52" w:rsidRPr="000122E0">
        <w:rPr>
          <w:bCs/>
          <w:sz w:val="27"/>
          <w:szCs w:val="27"/>
        </w:rPr>
        <w:t xml:space="preserve">two angels </w:t>
      </w:r>
      <w:r w:rsidRPr="000122E0">
        <w:rPr>
          <w:bCs/>
          <w:sz w:val="27"/>
          <w:szCs w:val="27"/>
        </w:rPr>
        <w:t xml:space="preserve">sit </w:t>
      </w:r>
      <w:r w:rsidR="00520F52" w:rsidRPr="000122E0">
        <w:rPr>
          <w:bCs/>
          <w:sz w:val="27"/>
          <w:szCs w:val="27"/>
        </w:rPr>
        <w:t>where his body had lai</w:t>
      </w:r>
      <w:r w:rsidRPr="000122E0">
        <w:rPr>
          <w:bCs/>
          <w:sz w:val="27"/>
          <w:szCs w:val="27"/>
        </w:rPr>
        <w:t>n</w:t>
      </w:r>
      <w:r w:rsidR="00520F52" w:rsidRPr="000122E0">
        <w:rPr>
          <w:bCs/>
          <w:sz w:val="27"/>
          <w:szCs w:val="27"/>
        </w:rPr>
        <w:t xml:space="preserve">. She does not understand what this can mean, and turning she does not recognise Jesus </w:t>
      </w:r>
      <w:r w:rsidRPr="000122E0">
        <w:rPr>
          <w:bCs/>
          <w:sz w:val="27"/>
          <w:szCs w:val="27"/>
        </w:rPr>
        <w:t xml:space="preserve">himself </w:t>
      </w:r>
      <w:r w:rsidR="00520F52" w:rsidRPr="000122E0">
        <w:rPr>
          <w:bCs/>
          <w:sz w:val="27"/>
          <w:szCs w:val="27"/>
        </w:rPr>
        <w:t xml:space="preserve">standing directly behind her. </w:t>
      </w:r>
      <w:r w:rsidRPr="000122E0">
        <w:rPr>
          <w:bCs/>
          <w:sz w:val="27"/>
          <w:szCs w:val="27"/>
        </w:rPr>
        <w:t xml:space="preserve">She can’t see beyond the problem in her head – </w:t>
      </w:r>
      <w:r w:rsidR="00520F52" w:rsidRPr="000122E0">
        <w:rPr>
          <w:bCs/>
          <w:sz w:val="27"/>
          <w:szCs w:val="27"/>
        </w:rPr>
        <w:t xml:space="preserve">where his dead body may be. But what she can’t see, she can hear – hear his voice; hear him speaking her name. ‘Mary.’ That’s enough. That does it. Then it clicks for her. </w:t>
      </w:r>
      <w:r w:rsidR="00486DA3" w:rsidRPr="000122E0">
        <w:rPr>
          <w:bCs/>
          <w:sz w:val="27"/>
          <w:szCs w:val="27"/>
        </w:rPr>
        <w:t>Remember the words of</w:t>
      </w:r>
      <w:r w:rsidR="00520F52" w:rsidRPr="000122E0">
        <w:rPr>
          <w:bCs/>
          <w:sz w:val="27"/>
          <w:szCs w:val="27"/>
        </w:rPr>
        <w:t xml:space="preserve"> Isaiah: ‘</w:t>
      </w:r>
      <w:r w:rsidR="00486DA3" w:rsidRPr="000122E0">
        <w:rPr>
          <w:bCs/>
          <w:sz w:val="27"/>
          <w:szCs w:val="27"/>
        </w:rPr>
        <w:t>F</w:t>
      </w:r>
      <w:r w:rsidR="00520F52" w:rsidRPr="000122E0">
        <w:rPr>
          <w:bCs/>
          <w:sz w:val="27"/>
          <w:szCs w:val="27"/>
        </w:rPr>
        <w:t>ear</w:t>
      </w:r>
      <w:r w:rsidR="00486DA3" w:rsidRPr="000122E0">
        <w:rPr>
          <w:bCs/>
          <w:sz w:val="27"/>
          <w:szCs w:val="27"/>
        </w:rPr>
        <w:t xml:space="preserve"> not</w:t>
      </w:r>
      <w:r w:rsidR="00520F52" w:rsidRPr="000122E0">
        <w:rPr>
          <w:bCs/>
          <w:sz w:val="27"/>
          <w:szCs w:val="27"/>
        </w:rPr>
        <w:t xml:space="preserve">, for I have redeemed you. I have called you by name. You are mine. You are precious to my eyes and honoured. And I love you’ (Isaiah 43: </w:t>
      </w:r>
      <w:r w:rsidR="00551297" w:rsidRPr="000122E0">
        <w:rPr>
          <w:bCs/>
          <w:sz w:val="27"/>
          <w:szCs w:val="27"/>
        </w:rPr>
        <w:t>1, 4). Jesus appear</w:t>
      </w:r>
      <w:r w:rsidRPr="000122E0">
        <w:rPr>
          <w:bCs/>
          <w:sz w:val="27"/>
          <w:szCs w:val="27"/>
        </w:rPr>
        <w:t xml:space="preserve">s for her not </w:t>
      </w:r>
      <w:r w:rsidR="00551297" w:rsidRPr="000122E0">
        <w:rPr>
          <w:bCs/>
          <w:sz w:val="27"/>
          <w:szCs w:val="27"/>
        </w:rPr>
        <w:t>with power but with gentle love, and shares a simple heart-to-heart moment with her, a gentle moment of eternity.</w:t>
      </w:r>
    </w:p>
    <w:p w14:paraId="47947EF0" w14:textId="77777777" w:rsidR="00AE408C" w:rsidRPr="000122E0" w:rsidRDefault="00AE408C" w:rsidP="00E8634C">
      <w:pPr>
        <w:spacing w:after="0" w:line="240" w:lineRule="auto"/>
        <w:rPr>
          <w:bCs/>
          <w:sz w:val="27"/>
          <w:szCs w:val="27"/>
        </w:rPr>
      </w:pPr>
    </w:p>
    <w:p w14:paraId="17ECB0C4" w14:textId="3647239D" w:rsidR="00551297" w:rsidRPr="000122E0" w:rsidRDefault="00551297" w:rsidP="00E8634C">
      <w:pPr>
        <w:spacing w:after="0" w:line="240" w:lineRule="auto"/>
        <w:rPr>
          <w:bCs/>
          <w:sz w:val="27"/>
          <w:szCs w:val="27"/>
        </w:rPr>
      </w:pPr>
      <w:r w:rsidRPr="000122E0">
        <w:rPr>
          <w:bCs/>
          <w:sz w:val="27"/>
          <w:szCs w:val="27"/>
        </w:rPr>
        <w:t xml:space="preserve">But she is not to cling to him. </w:t>
      </w:r>
      <w:r w:rsidR="00486DA3" w:rsidRPr="000122E0">
        <w:rPr>
          <w:bCs/>
          <w:sz w:val="27"/>
          <w:szCs w:val="27"/>
        </w:rPr>
        <w:t>She must lose her embrace and</w:t>
      </w:r>
      <w:r w:rsidRPr="000122E0">
        <w:rPr>
          <w:bCs/>
          <w:sz w:val="27"/>
          <w:szCs w:val="27"/>
        </w:rPr>
        <w:t xml:space="preserve"> release him. There’s a job to do: she got to tell the men! That m</w:t>
      </w:r>
      <w:r w:rsidR="00486DA3" w:rsidRPr="000122E0">
        <w:rPr>
          <w:bCs/>
          <w:sz w:val="27"/>
          <w:szCs w:val="27"/>
        </w:rPr>
        <w:t>ust</w:t>
      </w:r>
      <w:r w:rsidRPr="000122E0">
        <w:rPr>
          <w:bCs/>
          <w:sz w:val="27"/>
          <w:szCs w:val="27"/>
        </w:rPr>
        <w:t xml:space="preserve"> have been hard –</w:t>
      </w:r>
      <w:r w:rsidR="00407178" w:rsidRPr="000122E0">
        <w:rPr>
          <w:bCs/>
          <w:sz w:val="27"/>
          <w:szCs w:val="27"/>
        </w:rPr>
        <w:t xml:space="preserve"> to move from an intimate encounter with Jesus</w:t>
      </w:r>
      <w:r w:rsidR="00486DA3" w:rsidRPr="000122E0">
        <w:rPr>
          <w:bCs/>
          <w:sz w:val="27"/>
          <w:szCs w:val="27"/>
        </w:rPr>
        <w:t>, and go</w:t>
      </w:r>
      <w:r w:rsidR="00407178" w:rsidRPr="000122E0">
        <w:rPr>
          <w:bCs/>
          <w:sz w:val="27"/>
          <w:szCs w:val="27"/>
        </w:rPr>
        <w:t xml:space="preserve"> to the larger community with all its needs and expectations. She must make </w:t>
      </w:r>
      <w:r w:rsidR="00486DA3" w:rsidRPr="000122E0">
        <w:rPr>
          <w:bCs/>
          <w:sz w:val="27"/>
          <w:szCs w:val="27"/>
        </w:rPr>
        <w:t>this happening</w:t>
      </w:r>
      <w:r w:rsidR="00407178" w:rsidRPr="000122E0">
        <w:rPr>
          <w:bCs/>
          <w:sz w:val="27"/>
          <w:szCs w:val="27"/>
        </w:rPr>
        <w:t xml:space="preserve"> </w:t>
      </w:r>
      <w:r w:rsidRPr="000122E0">
        <w:rPr>
          <w:bCs/>
          <w:sz w:val="27"/>
          <w:szCs w:val="27"/>
        </w:rPr>
        <w:t>not just about her</w:t>
      </w:r>
      <w:r w:rsidR="00407178" w:rsidRPr="000122E0">
        <w:rPr>
          <w:bCs/>
          <w:sz w:val="27"/>
          <w:szCs w:val="27"/>
        </w:rPr>
        <w:t xml:space="preserve">, but </w:t>
      </w:r>
      <w:r w:rsidR="00486DA3" w:rsidRPr="000122E0">
        <w:rPr>
          <w:bCs/>
          <w:sz w:val="27"/>
          <w:szCs w:val="27"/>
        </w:rPr>
        <w:t xml:space="preserve">about them all. She must </w:t>
      </w:r>
      <w:r w:rsidRPr="000122E0">
        <w:rPr>
          <w:bCs/>
          <w:sz w:val="27"/>
          <w:szCs w:val="27"/>
        </w:rPr>
        <w:t>shar</w:t>
      </w:r>
      <w:r w:rsidR="00407178" w:rsidRPr="000122E0">
        <w:rPr>
          <w:bCs/>
          <w:sz w:val="27"/>
          <w:szCs w:val="27"/>
        </w:rPr>
        <w:t>e her news</w:t>
      </w:r>
      <w:r w:rsidRPr="000122E0">
        <w:rPr>
          <w:bCs/>
          <w:sz w:val="27"/>
          <w:szCs w:val="27"/>
        </w:rPr>
        <w:t xml:space="preserve"> with these men who had let </w:t>
      </w:r>
      <w:r w:rsidR="00407178" w:rsidRPr="000122E0">
        <w:rPr>
          <w:bCs/>
          <w:sz w:val="27"/>
          <w:szCs w:val="27"/>
        </w:rPr>
        <w:t>Jesus</w:t>
      </w:r>
      <w:r w:rsidRPr="000122E0">
        <w:rPr>
          <w:bCs/>
          <w:sz w:val="27"/>
          <w:szCs w:val="27"/>
        </w:rPr>
        <w:t xml:space="preserve"> down, who for the most part had not followed him to the cross (for all their bold assertions) and who had shown painfully little compassion for her grief. But</w:t>
      </w:r>
      <w:r w:rsidR="00407178" w:rsidRPr="000122E0">
        <w:rPr>
          <w:bCs/>
          <w:sz w:val="27"/>
          <w:szCs w:val="27"/>
        </w:rPr>
        <w:t xml:space="preserve"> Jesus</w:t>
      </w:r>
      <w:r w:rsidRPr="000122E0">
        <w:rPr>
          <w:bCs/>
          <w:sz w:val="27"/>
          <w:szCs w:val="27"/>
        </w:rPr>
        <w:t xml:space="preserve"> calls them his ‘brothers’ so who is she to deny it? That movement, too, is a moment when </w:t>
      </w:r>
      <w:r w:rsidR="00534B02" w:rsidRPr="000122E0">
        <w:rPr>
          <w:bCs/>
          <w:sz w:val="27"/>
          <w:szCs w:val="27"/>
        </w:rPr>
        <w:t>something</w:t>
      </w:r>
      <w:r w:rsidRPr="000122E0">
        <w:rPr>
          <w:bCs/>
          <w:sz w:val="27"/>
          <w:szCs w:val="27"/>
        </w:rPr>
        <w:t xml:space="preserve"> clicks – this is not just about my moment with Jesus, it’s about Jesus being for all.</w:t>
      </w:r>
    </w:p>
    <w:p w14:paraId="2B9C2619" w14:textId="206E4581" w:rsidR="00551297" w:rsidRPr="000122E0" w:rsidRDefault="00551297" w:rsidP="00E8634C">
      <w:pPr>
        <w:spacing w:after="0" w:line="240" w:lineRule="auto"/>
        <w:rPr>
          <w:bCs/>
          <w:sz w:val="27"/>
          <w:szCs w:val="27"/>
        </w:rPr>
      </w:pPr>
    </w:p>
    <w:p w14:paraId="416D3716" w14:textId="6490B32A" w:rsidR="00551297" w:rsidRPr="000122E0" w:rsidRDefault="00551297" w:rsidP="00E8634C">
      <w:pPr>
        <w:spacing w:after="0" w:line="240" w:lineRule="auto"/>
        <w:rPr>
          <w:bCs/>
          <w:sz w:val="27"/>
          <w:szCs w:val="27"/>
        </w:rPr>
      </w:pPr>
      <w:r w:rsidRPr="000122E0">
        <w:rPr>
          <w:bCs/>
          <w:sz w:val="27"/>
          <w:szCs w:val="27"/>
        </w:rPr>
        <w:t>Mary Magdalen, Simon Peter, and the ‘other disciple whom Jesus loved’ together represent us all. Like them, at times we run here and there frantically, not quite knowing what we should do, in the darkness of our own understanding, feeling ourselves to be alone</w:t>
      </w:r>
      <w:r w:rsidR="00AE408C" w:rsidRPr="000122E0">
        <w:rPr>
          <w:bCs/>
          <w:sz w:val="27"/>
          <w:szCs w:val="27"/>
        </w:rPr>
        <w:t xml:space="preserve">, empty, drained – </w:t>
      </w:r>
      <w:r w:rsidR="00534B02" w:rsidRPr="000122E0">
        <w:rPr>
          <w:bCs/>
          <w:sz w:val="27"/>
          <w:szCs w:val="27"/>
        </w:rPr>
        <w:t xml:space="preserve">longing, even </w:t>
      </w:r>
      <w:r w:rsidR="00AE408C" w:rsidRPr="000122E0">
        <w:rPr>
          <w:bCs/>
          <w:sz w:val="27"/>
          <w:szCs w:val="27"/>
        </w:rPr>
        <w:t>weeping</w:t>
      </w:r>
      <w:r w:rsidR="00534B02" w:rsidRPr="000122E0">
        <w:rPr>
          <w:bCs/>
          <w:sz w:val="27"/>
          <w:szCs w:val="27"/>
        </w:rPr>
        <w:t>,</w:t>
      </w:r>
      <w:r w:rsidR="00AE408C" w:rsidRPr="000122E0">
        <w:rPr>
          <w:bCs/>
          <w:sz w:val="27"/>
          <w:szCs w:val="27"/>
        </w:rPr>
        <w:t xml:space="preserve"> for a key to inner peace. But somewhere, in the middle of it all, </w:t>
      </w:r>
      <w:r w:rsidR="00BA55FB" w:rsidRPr="000122E0">
        <w:rPr>
          <w:bCs/>
          <w:sz w:val="27"/>
          <w:szCs w:val="27"/>
        </w:rPr>
        <w:t xml:space="preserve">we discover </w:t>
      </w:r>
      <w:r w:rsidR="00AE408C" w:rsidRPr="000122E0">
        <w:rPr>
          <w:bCs/>
          <w:sz w:val="27"/>
          <w:szCs w:val="27"/>
        </w:rPr>
        <w:t xml:space="preserve">the One we search for </w:t>
      </w:r>
      <w:r w:rsidR="00BA55FB" w:rsidRPr="000122E0">
        <w:rPr>
          <w:bCs/>
          <w:sz w:val="27"/>
          <w:szCs w:val="27"/>
        </w:rPr>
        <w:t xml:space="preserve">has himself searched us out. We find him </w:t>
      </w:r>
      <w:r w:rsidR="00534B02" w:rsidRPr="000122E0">
        <w:rPr>
          <w:bCs/>
          <w:sz w:val="27"/>
          <w:szCs w:val="27"/>
        </w:rPr>
        <w:t xml:space="preserve">each in our own way: </w:t>
      </w:r>
      <w:r w:rsidR="00AE408C" w:rsidRPr="000122E0">
        <w:rPr>
          <w:bCs/>
          <w:sz w:val="27"/>
          <w:szCs w:val="27"/>
        </w:rPr>
        <w:t xml:space="preserve">perhaps </w:t>
      </w:r>
      <w:r w:rsidR="00BA55FB" w:rsidRPr="000122E0">
        <w:rPr>
          <w:bCs/>
          <w:sz w:val="27"/>
          <w:szCs w:val="27"/>
        </w:rPr>
        <w:t>through</w:t>
      </w:r>
      <w:r w:rsidR="00AE408C" w:rsidRPr="000122E0">
        <w:rPr>
          <w:bCs/>
          <w:sz w:val="27"/>
          <w:szCs w:val="27"/>
        </w:rPr>
        <w:t xml:space="preserve"> the gathering the evidence together; </w:t>
      </w:r>
      <w:r w:rsidR="00BA55FB" w:rsidRPr="000122E0">
        <w:rPr>
          <w:bCs/>
          <w:sz w:val="27"/>
          <w:szCs w:val="27"/>
        </w:rPr>
        <w:t xml:space="preserve">or </w:t>
      </w:r>
      <w:r w:rsidR="00AE408C" w:rsidRPr="000122E0">
        <w:rPr>
          <w:bCs/>
          <w:sz w:val="27"/>
          <w:szCs w:val="27"/>
        </w:rPr>
        <w:t xml:space="preserve">perhaps </w:t>
      </w:r>
      <w:r w:rsidR="00BA55FB" w:rsidRPr="000122E0">
        <w:rPr>
          <w:bCs/>
          <w:sz w:val="27"/>
          <w:szCs w:val="27"/>
        </w:rPr>
        <w:t>in the fellowship (like that</w:t>
      </w:r>
      <w:r w:rsidR="00AE408C" w:rsidRPr="000122E0">
        <w:rPr>
          <w:bCs/>
          <w:sz w:val="27"/>
          <w:szCs w:val="27"/>
        </w:rPr>
        <w:t xml:space="preserve"> lakeside barbecue</w:t>
      </w:r>
      <w:r w:rsidR="00BA55FB" w:rsidRPr="000122E0">
        <w:rPr>
          <w:bCs/>
          <w:sz w:val="27"/>
          <w:szCs w:val="27"/>
        </w:rPr>
        <w:t>)</w:t>
      </w:r>
      <w:r w:rsidR="00AE408C" w:rsidRPr="000122E0">
        <w:rPr>
          <w:bCs/>
          <w:sz w:val="27"/>
          <w:szCs w:val="27"/>
        </w:rPr>
        <w:t>, or perhaps whispering our own name</w:t>
      </w:r>
      <w:r w:rsidR="00BA55FB" w:rsidRPr="000122E0">
        <w:rPr>
          <w:bCs/>
          <w:sz w:val="27"/>
          <w:szCs w:val="27"/>
        </w:rPr>
        <w:t xml:space="preserve"> in our ear</w:t>
      </w:r>
      <w:r w:rsidR="00AE408C" w:rsidRPr="000122E0">
        <w:rPr>
          <w:bCs/>
          <w:sz w:val="27"/>
          <w:szCs w:val="27"/>
        </w:rPr>
        <w:t xml:space="preserve">. </w:t>
      </w:r>
      <w:r w:rsidR="00534B02" w:rsidRPr="000122E0">
        <w:rPr>
          <w:bCs/>
          <w:sz w:val="27"/>
          <w:szCs w:val="27"/>
        </w:rPr>
        <w:t xml:space="preserve">But always it involves knowing we are love by him. </w:t>
      </w:r>
      <w:r w:rsidR="00BA55FB" w:rsidRPr="000122E0">
        <w:rPr>
          <w:bCs/>
          <w:sz w:val="27"/>
          <w:szCs w:val="27"/>
        </w:rPr>
        <w:t>At that moment,</w:t>
      </w:r>
      <w:r w:rsidR="00AE408C" w:rsidRPr="000122E0">
        <w:rPr>
          <w:bCs/>
          <w:sz w:val="27"/>
          <w:szCs w:val="27"/>
        </w:rPr>
        <w:t xml:space="preserve"> it clicks, and when it clicks what matters is that we respond – ‘</w:t>
      </w:r>
      <w:proofErr w:type="spellStart"/>
      <w:r w:rsidR="00AE408C" w:rsidRPr="000122E0">
        <w:rPr>
          <w:bCs/>
          <w:sz w:val="27"/>
          <w:szCs w:val="27"/>
        </w:rPr>
        <w:t>Rabboni</w:t>
      </w:r>
      <w:proofErr w:type="spellEnd"/>
      <w:r w:rsidR="00AE408C" w:rsidRPr="000122E0">
        <w:rPr>
          <w:bCs/>
          <w:sz w:val="27"/>
          <w:szCs w:val="27"/>
        </w:rPr>
        <w:t>, Teacher, Lord, you are alive</w:t>
      </w:r>
      <w:r w:rsidR="00534B02" w:rsidRPr="000122E0">
        <w:rPr>
          <w:bCs/>
          <w:sz w:val="27"/>
          <w:szCs w:val="27"/>
        </w:rPr>
        <w:t>!</w:t>
      </w:r>
      <w:r w:rsidR="00AE408C" w:rsidRPr="000122E0">
        <w:rPr>
          <w:bCs/>
          <w:sz w:val="27"/>
          <w:szCs w:val="27"/>
        </w:rPr>
        <w:t>’</w:t>
      </w:r>
      <w:r w:rsidR="00BA55FB" w:rsidRPr="000122E0">
        <w:rPr>
          <w:bCs/>
          <w:sz w:val="27"/>
          <w:szCs w:val="27"/>
        </w:rPr>
        <w:t xml:space="preserve"> – and go and share the news.</w:t>
      </w:r>
    </w:p>
    <w:sectPr w:rsidR="00551297" w:rsidRPr="000122E0" w:rsidSect="000122E0">
      <w:pgSz w:w="11906" w:h="16838"/>
      <w:pgMar w:top="820" w:right="568"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34C"/>
    <w:rsid w:val="000122E0"/>
    <w:rsid w:val="002C00DD"/>
    <w:rsid w:val="00407178"/>
    <w:rsid w:val="00486DA3"/>
    <w:rsid w:val="00493859"/>
    <w:rsid w:val="00520F52"/>
    <w:rsid w:val="00534B02"/>
    <w:rsid w:val="00551297"/>
    <w:rsid w:val="00555088"/>
    <w:rsid w:val="007F1A26"/>
    <w:rsid w:val="00814937"/>
    <w:rsid w:val="00AE408C"/>
    <w:rsid w:val="00B449DF"/>
    <w:rsid w:val="00BA55FB"/>
    <w:rsid w:val="00BB29BC"/>
    <w:rsid w:val="00C00FBE"/>
    <w:rsid w:val="00C24789"/>
    <w:rsid w:val="00C3378A"/>
    <w:rsid w:val="00D27CCF"/>
    <w:rsid w:val="00D55DA4"/>
    <w:rsid w:val="00E863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3A18C"/>
  <w15:chartTrackingRefBased/>
  <w15:docId w15:val="{02E7DE3C-F2A9-4825-BB1E-AD5190B1B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Custom%20Office%20Templates\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1</TotalTime>
  <Pages>2</Pages>
  <Words>1067</Words>
  <Characters>6088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Richard Humphrey</cp:lastModifiedBy>
  <cp:revision>2</cp:revision>
  <cp:lastPrinted>2023-04-05T11:17:00Z</cp:lastPrinted>
  <dcterms:created xsi:type="dcterms:W3CDTF">2023-04-06T08:15:00Z</dcterms:created>
  <dcterms:modified xsi:type="dcterms:W3CDTF">2023-04-06T08:15:00Z</dcterms:modified>
</cp:coreProperties>
</file>